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659A4" w14:textId="6E9ED98C" w:rsidR="00602547" w:rsidRDefault="00303283" w:rsidP="00A36F34">
      <w:pPr>
        <w:spacing w:line="360" w:lineRule="auto"/>
        <w:rPr>
          <w:rFonts w:ascii="Trebuchet MS" w:hAnsi="Trebuchet MS"/>
          <w:szCs w:val="24"/>
        </w:rPr>
      </w:pPr>
      <w:r>
        <w:rPr>
          <w:rFonts w:ascii="Trebuchet MS" w:hAnsi="Trebuchet MS"/>
          <w:b/>
          <w:szCs w:val="24"/>
        </w:rPr>
        <w:t xml:space="preserve">March – 2014 - </w:t>
      </w:r>
      <w:proofErr w:type="spellStart"/>
      <w:r w:rsidR="001B61AA">
        <w:rPr>
          <w:rFonts w:ascii="Trebuchet MS" w:hAnsi="Trebuchet MS"/>
          <w:b/>
          <w:szCs w:val="24"/>
        </w:rPr>
        <w:t>MUCHAMORE</w:t>
      </w:r>
      <w:proofErr w:type="spellEnd"/>
      <w:r w:rsidR="001B61AA">
        <w:rPr>
          <w:rFonts w:ascii="Trebuchet MS" w:hAnsi="Trebuchet MS"/>
          <w:b/>
          <w:szCs w:val="24"/>
        </w:rPr>
        <w:t xml:space="preserve"> / </w:t>
      </w:r>
      <w:r>
        <w:rPr>
          <w:rFonts w:ascii="Trebuchet MS" w:hAnsi="Trebuchet MS"/>
          <w:b/>
          <w:szCs w:val="24"/>
        </w:rPr>
        <w:t>Books for Keeps</w:t>
      </w:r>
    </w:p>
    <w:p w14:paraId="6616013F" w14:textId="77777777" w:rsidR="00001DAD" w:rsidRDefault="00001DAD" w:rsidP="00A36F34">
      <w:pPr>
        <w:spacing w:line="360" w:lineRule="auto"/>
        <w:rPr>
          <w:rFonts w:ascii="Trebuchet MS" w:hAnsi="Trebuchet MS"/>
          <w:szCs w:val="24"/>
        </w:rPr>
      </w:pPr>
    </w:p>
    <w:p w14:paraId="753ACAF0" w14:textId="7EED89CE" w:rsidR="00001DAD" w:rsidRDefault="00DD060D" w:rsidP="00A36F34">
      <w:pPr>
        <w:spacing w:line="360" w:lineRule="auto"/>
        <w:rPr>
          <w:rFonts w:ascii="Trebuchet MS" w:hAnsi="Trebuchet MS"/>
          <w:szCs w:val="24"/>
        </w:rPr>
      </w:pPr>
      <w:r>
        <w:rPr>
          <w:rFonts w:ascii="Trebuchet MS" w:hAnsi="Trebuchet MS"/>
          <w:szCs w:val="24"/>
        </w:rPr>
        <w:t>Recently, t</w:t>
      </w:r>
      <w:r w:rsidR="00001DAD">
        <w:rPr>
          <w:rFonts w:ascii="Trebuchet MS" w:hAnsi="Trebuchet MS"/>
          <w:szCs w:val="24"/>
        </w:rPr>
        <w:t xml:space="preserve">en years, pretty much to the day, after the publication of </w:t>
      </w:r>
      <w:r w:rsidR="00001DAD">
        <w:rPr>
          <w:rFonts w:ascii="Trebuchet MS" w:hAnsi="Trebuchet MS"/>
          <w:i/>
          <w:szCs w:val="24"/>
        </w:rPr>
        <w:t>The Recruit</w:t>
      </w:r>
      <w:r w:rsidR="00001DAD">
        <w:rPr>
          <w:rFonts w:ascii="Trebuchet MS" w:hAnsi="Trebuchet MS"/>
          <w:szCs w:val="24"/>
        </w:rPr>
        <w:t xml:space="preserve">, the first title in the </w:t>
      </w:r>
      <w:r w:rsidR="00001DAD" w:rsidRPr="00001DAD">
        <w:rPr>
          <w:rFonts w:ascii="Trebuchet MS" w:hAnsi="Trebuchet MS"/>
          <w:i/>
          <w:szCs w:val="24"/>
        </w:rPr>
        <w:t>Cherub</w:t>
      </w:r>
      <w:r w:rsidR="00001DAD">
        <w:rPr>
          <w:rFonts w:ascii="Trebuchet MS" w:hAnsi="Trebuchet MS"/>
          <w:szCs w:val="24"/>
        </w:rPr>
        <w:t xml:space="preserve"> sequence, a brand new </w:t>
      </w:r>
      <w:r w:rsidR="00001DAD" w:rsidRPr="00001DAD">
        <w:rPr>
          <w:rFonts w:ascii="Trebuchet MS" w:hAnsi="Trebuchet MS"/>
          <w:szCs w:val="24"/>
        </w:rPr>
        <w:t>Robert</w:t>
      </w:r>
      <w:r w:rsidR="00001DAD">
        <w:rPr>
          <w:rFonts w:ascii="Trebuchet MS" w:hAnsi="Trebuchet MS"/>
          <w:szCs w:val="24"/>
        </w:rPr>
        <w:t xml:space="preserve"> </w:t>
      </w:r>
      <w:proofErr w:type="spellStart"/>
      <w:r w:rsidR="00001DAD">
        <w:rPr>
          <w:rFonts w:ascii="Trebuchet MS" w:hAnsi="Trebuchet MS"/>
          <w:szCs w:val="24"/>
        </w:rPr>
        <w:t>Muchamore</w:t>
      </w:r>
      <w:proofErr w:type="spellEnd"/>
      <w:r w:rsidR="00001DAD">
        <w:rPr>
          <w:rFonts w:ascii="Trebuchet MS" w:hAnsi="Trebuchet MS"/>
          <w:szCs w:val="24"/>
        </w:rPr>
        <w:t xml:space="preserve"> series hit the shelves of bookshops around the country.</w:t>
      </w:r>
      <w:r w:rsidR="0000176C">
        <w:rPr>
          <w:rFonts w:ascii="Trebuchet MS" w:hAnsi="Trebuchet MS"/>
          <w:i/>
          <w:szCs w:val="24"/>
        </w:rPr>
        <w:t xml:space="preserve"> </w:t>
      </w:r>
      <w:r w:rsidRPr="00DD060D">
        <w:rPr>
          <w:rFonts w:ascii="Trebuchet MS" w:hAnsi="Trebuchet MS"/>
          <w:szCs w:val="24"/>
        </w:rPr>
        <w:t>The new</w:t>
      </w:r>
      <w:r w:rsidR="0000176C">
        <w:rPr>
          <w:rFonts w:ascii="Trebuchet MS" w:hAnsi="Trebuchet MS"/>
          <w:szCs w:val="24"/>
        </w:rPr>
        <w:t xml:space="preserve"> </w:t>
      </w:r>
      <w:r>
        <w:rPr>
          <w:rFonts w:ascii="Trebuchet MS" w:hAnsi="Trebuchet MS"/>
          <w:szCs w:val="24"/>
        </w:rPr>
        <w:t xml:space="preserve">book </w:t>
      </w:r>
      <w:r w:rsidR="0000176C">
        <w:rPr>
          <w:rFonts w:ascii="Trebuchet MS" w:hAnsi="Trebuchet MS"/>
          <w:szCs w:val="24"/>
        </w:rPr>
        <w:t xml:space="preserve">has none of </w:t>
      </w:r>
      <w:r w:rsidR="00617E61">
        <w:rPr>
          <w:rFonts w:ascii="Trebuchet MS" w:hAnsi="Trebuchet MS"/>
          <w:szCs w:val="24"/>
        </w:rPr>
        <w:t>Robert’s</w:t>
      </w:r>
      <w:r w:rsidR="0000176C">
        <w:rPr>
          <w:rFonts w:ascii="Trebuchet MS" w:hAnsi="Trebuchet MS"/>
          <w:szCs w:val="24"/>
        </w:rPr>
        <w:t xml:space="preserve"> previous trademarks: there are no terrorists, no spies, no skulduggery and not a whisper of the war-time heroism in the </w:t>
      </w:r>
      <w:r w:rsidR="0000176C">
        <w:rPr>
          <w:rFonts w:ascii="Trebuchet MS" w:hAnsi="Trebuchet MS"/>
          <w:i/>
          <w:szCs w:val="24"/>
        </w:rPr>
        <w:t>Cherub</w:t>
      </w:r>
      <w:r w:rsidR="0000176C">
        <w:rPr>
          <w:rFonts w:ascii="Trebuchet MS" w:hAnsi="Trebuchet MS"/>
          <w:szCs w:val="24"/>
        </w:rPr>
        <w:t xml:space="preserve"> prequel series </w:t>
      </w:r>
      <w:r w:rsidR="0000176C">
        <w:rPr>
          <w:rFonts w:ascii="Trebuchet MS" w:hAnsi="Trebuchet MS"/>
          <w:i/>
          <w:szCs w:val="24"/>
        </w:rPr>
        <w:t>Henderson’s Boys</w:t>
      </w:r>
      <w:r w:rsidR="0000176C">
        <w:rPr>
          <w:rFonts w:ascii="Trebuchet MS" w:hAnsi="Trebuchet MS"/>
          <w:szCs w:val="24"/>
        </w:rPr>
        <w:t xml:space="preserve">. The </w:t>
      </w:r>
      <w:r>
        <w:rPr>
          <w:rFonts w:ascii="Trebuchet MS" w:hAnsi="Trebuchet MS"/>
          <w:szCs w:val="24"/>
        </w:rPr>
        <w:t xml:space="preserve">conflict is </w:t>
      </w:r>
      <w:r w:rsidR="00CD52A4">
        <w:rPr>
          <w:rFonts w:ascii="Trebuchet MS" w:hAnsi="Trebuchet MS"/>
          <w:szCs w:val="24"/>
        </w:rPr>
        <w:t>more personal</w:t>
      </w:r>
      <w:r>
        <w:rPr>
          <w:rFonts w:ascii="Trebuchet MS" w:hAnsi="Trebuchet MS"/>
          <w:szCs w:val="24"/>
        </w:rPr>
        <w:t>, t</w:t>
      </w:r>
      <w:r w:rsidR="0000176C">
        <w:rPr>
          <w:rFonts w:ascii="Trebuchet MS" w:hAnsi="Trebuchet MS"/>
          <w:szCs w:val="24"/>
        </w:rPr>
        <w:t xml:space="preserve">he battlefields are stages, the weapons musical instruments and the troops young musicians taking part in a </w:t>
      </w:r>
      <w:r>
        <w:rPr>
          <w:rFonts w:ascii="Trebuchet MS" w:hAnsi="Trebuchet MS"/>
          <w:szCs w:val="24"/>
        </w:rPr>
        <w:t xml:space="preserve">reality TV show. Welcome, ladies and gentlemen, to </w:t>
      </w:r>
      <w:r>
        <w:rPr>
          <w:rFonts w:ascii="Trebuchet MS" w:hAnsi="Trebuchet MS"/>
          <w:i/>
          <w:szCs w:val="24"/>
        </w:rPr>
        <w:t>Rock War</w:t>
      </w:r>
      <w:r>
        <w:rPr>
          <w:rFonts w:ascii="Trebuchet MS" w:hAnsi="Trebuchet MS"/>
          <w:szCs w:val="24"/>
        </w:rPr>
        <w:t>.</w:t>
      </w:r>
    </w:p>
    <w:p w14:paraId="5DF929A5" w14:textId="5B3B35A8" w:rsidR="00DD060D" w:rsidRDefault="00DD060D" w:rsidP="00A36F34">
      <w:pPr>
        <w:spacing w:line="360" w:lineRule="auto"/>
        <w:rPr>
          <w:rFonts w:ascii="Trebuchet MS" w:hAnsi="Trebuchet MS"/>
          <w:szCs w:val="24"/>
        </w:rPr>
      </w:pPr>
      <w:r>
        <w:rPr>
          <w:rFonts w:ascii="Trebuchet MS" w:hAnsi="Trebuchet MS"/>
          <w:szCs w:val="24"/>
        </w:rPr>
        <w:t xml:space="preserve">   </w:t>
      </w:r>
      <w:r w:rsidR="00CF1F15">
        <w:rPr>
          <w:rFonts w:ascii="Trebuchet MS" w:hAnsi="Trebuchet MS"/>
          <w:szCs w:val="24"/>
        </w:rPr>
        <w:t>The idea for the series – there will be four books in total</w:t>
      </w:r>
      <w:r w:rsidR="00617E61">
        <w:rPr>
          <w:rFonts w:ascii="Trebuchet MS" w:hAnsi="Trebuchet MS"/>
          <w:szCs w:val="24"/>
        </w:rPr>
        <w:t xml:space="preserve"> </w:t>
      </w:r>
      <w:r w:rsidR="00CF1F15">
        <w:rPr>
          <w:rFonts w:ascii="Trebuchet MS" w:hAnsi="Trebuchet MS"/>
          <w:szCs w:val="24"/>
        </w:rPr>
        <w:t xml:space="preserve">- came </w:t>
      </w:r>
      <w:r w:rsidR="00617E61">
        <w:rPr>
          <w:rFonts w:ascii="Trebuchet MS" w:hAnsi="Trebuchet MS"/>
          <w:szCs w:val="24"/>
        </w:rPr>
        <w:t xml:space="preserve">to Robert some </w:t>
      </w:r>
      <w:r w:rsidR="009819CC">
        <w:rPr>
          <w:rFonts w:ascii="Trebuchet MS" w:hAnsi="Trebuchet MS"/>
          <w:szCs w:val="24"/>
        </w:rPr>
        <w:t>five</w:t>
      </w:r>
      <w:r w:rsidR="00617E61">
        <w:rPr>
          <w:rFonts w:ascii="Trebuchet MS" w:hAnsi="Trebuchet MS"/>
          <w:szCs w:val="24"/>
        </w:rPr>
        <w:t xml:space="preserve"> years ago. He’d noticed that many of the fans coming to get their books signed at his events were wearing music-related T-shirts featuring the logos of bands</w:t>
      </w:r>
      <w:r w:rsidR="0054728C">
        <w:rPr>
          <w:rFonts w:ascii="Trebuchet MS" w:hAnsi="Trebuchet MS"/>
          <w:szCs w:val="24"/>
        </w:rPr>
        <w:t>, like AC/DC and the Ramones, which were</w:t>
      </w:r>
      <w:r w:rsidR="00617E61">
        <w:rPr>
          <w:rFonts w:ascii="Trebuchet MS" w:hAnsi="Trebuchet MS"/>
          <w:szCs w:val="24"/>
        </w:rPr>
        <w:t xml:space="preserve"> more of their parents’ generation than their own</w:t>
      </w:r>
      <w:r w:rsidR="00897562">
        <w:rPr>
          <w:rFonts w:ascii="Trebuchet MS" w:hAnsi="Trebuchet MS"/>
          <w:szCs w:val="24"/>
        </w:rPr>
        <w:t xml:space="preserve">. “And also, I have this really lively internet fan forum, the </w:t>
      </w:r>
      <w:r w:rsidR="00897562">
        <w:rPr>
          <w:rFonts w:ascii="Trebuchet MS" w:hAnsi="Trebuchet MS"/>
          <w:i/>
          <w:szCs w:val="24"/>
        </w:rPr>
        <w:t xml:space="preserve">Cherub </w:t>
      </w:r>
      <w:r w:rsidR="00897562" w:rsidRPr="00897562">
        <w:rPr>
          <w:rFonts w:ascii="Trebuchet MS" w:hAnsi="Trebuchet MS"/>
          <w:i/>
          <w:szCs w:val="24"/>
        </w:rPr>
        <w:t>Forum</w:t>
      </w:r>
      <w:r w:rsidR="00897562">
        <w:rPr>
          <w:rFonts w:ascii="Trebuchet MS" w:hAnsi="Trebuchet MS"/>
          <w:szCs w:val="24"/>
        </w:rPr>
        <w:t>, and I’d look on t</w:t>
      </w:r>
      <w:r w:rsidR="00F602C2">
        <w:rPr>
          <w:rFonts w:ascii="Trebuchet MS" w:hAnsi="Trebuchet MS"/>
          <w:szCs w:val="24"/>
        </w:rPr>
        <w:t>h</w:t>
      </w:r>
      <w:r w:rsidR="00897562">
        <w:rPr>
          <w:rFonts w:ascii="Trebuchet MS" w:hAnsi="Trebuchet MS"/>
          <w:szCs w:val="24"/>
        </w:rPr>
        <w:t xml:space="preserve">ere and there’d be a lot of kids taking about my books, </w:t>
      </w:r>
      <w:r w:rsidR="00F602C2">
        <w:rPr>
          <w:rFonts w:ascii="Trebuchet MS" w:hAnsi="Trebuchet MS"/>
          <w:szCs w:val="24"/>
        </w:rPr>
        <w:t>the charact</w:t>
      </w:r>
      <w:r w:rsidR="00897562">
        <w:rPr>
          <w:rFonts w:ascii="Trebuchet MS" w:hAnsi="Trebuchet MS"/>
          <w:szCs w:val="24"/>
        </w:rPr>
        <w:t xml:space="preserve">ers </w:t>
      </w:r>
      <w:r w:rsidR="00CD52A4">
        <w:rPr>
          <w:rFonts w:ascii="Trebuchet MS" w:hAnsi="Trebuchet MS"/>
          <w:szCs w:val="24"/>
        </w:rPr>
        <w:t>in the books</w:t>
      </w:r>
      <w:r w:rsidR="0054728C">
        <w:rPr>
          <w:rFonts w:ascii="Trebuchet MS" w:hAnsi="Trebuchet MS"/>
          <w:szCs w:val="24"/>
        </w:rPr>
        <w:t xml:space="preserve"> </w:t>
      </w:r>
      <w:r w:rsidR="00897562">
        <w:rPr>
          <w:rFonts w:ascii="Trebuchet MS" w:hAnsi="Trebuchet MS"/>
          <w:szCs w:val="24"/>
        </w:rPr>
        <w:t>and what the ne</w:t>
      </w:r>
      <w:r w:rsidR="00F602C2">
        <w:rPr>
          <w:rFonts w:ascii="Trebuchet MS" w:hAnsi="Trebuchet MS"/>
          <w:szCs w:val="24"/>
        </w:rPr>
        <w:t>xt book was going to be</w:t>
      </w:r>
      <w:r w:rsidR="00F54CCB">
        <w:rPr>
          <w:rFonts w:ascii="Trebuchet MS" w:hAnsi="Trebuchet MS"/>
          <w:szCs w:val="24"/>
        </w:rPr>
        <w:t xml:space="preserve"> about –</w:t>
      </w:r>
      <w:r w:rsidR="00F602C2">
        <w:rPr>
          <w:rFonts w:ascii="Trebuchet MS" w:hAnsi="Trebuchet MS"/>
          <w:szCs w:val="24"/>
        </w:rPr>
        <w:t xml:space="preserve"> but</w:t>
      </w:r>
      <w:r w:rsidR="00F54CCB">
        <w:rPr>
          <w:rFonts w:ascii="Trebuchet MS" w:hAnsi="Trebuchet MS"/>
          <w:szCs w:val="24"/>
        </w:rPr>
        <w:t>,</w:t>
      </w:r>
      <w:r w:rsidR="00F602C2">
        <w:rPr>
          <w:rFonts w:ascii="Trebuchet MS" w:hAnsi="Trebuchet MS"/>
          <w:szCs w:val="24"/>
        </w:rPr>
        <w:t xml:space="preserve"> </w:t>
      </w:r>
      <w:r w:rsidR="0054728C">
        <w:rPr>
          <w:rFonts w:ascii="Trebuchet MS" w:hAnsi="Trebuchet MS"/>
          <w:szCs w:val="24"/>
        </w:rPr>
        <w:t xml:space="preserve">when something like </w:t>
      </w:r>
      <w:r w:rsidR="0054728C">
        <w:rPr>
          <w:rFonts w:ascii="Trebuchet MS" w:hAnsi="Trebuchet MS"/>
          <w:i/>
          <w:szCs w:val="24"/>
        </w:rPr>
        <w:t>X-Factor</w:t>
      </w:r>
      <w:r w:rsidR="0054728C">
        <w:rPr>
          <w:rFonts w:ascii="Trebuchet MS" w:hAnsi="Trebuchet MS"/>
          <w:szCs w:val="24"/>
        </w:rPr>
        <w:t xml:space="preserve"> was on, and the other talent shows, </w:t>
      </w:r>
      <w:r w:rsidR="00F602C2">
        <w:rPr>
          <w:rFonts w:ascii="Trebuchet MS" w:hAnsi="Trebuchet MS"/>
          <w:szCs w:val="24"/>
        </w:rPr>
        <w:t xml:space="preserve">there’d </w:t>
      </w:r>
      <w:r w:rsidR="00897562">
        <w:rPr>
          <w:rFonts w:ascii="Trebuchet MS" w:hAnsi="Trebuchet MS"/>
          <w:szCs w:val="24"/>
        </w:rPr>
        <w:t xml:space="preserve">far </w:t>
      </w:r>
      <w:r w:rsidR="00897562" w:rsidRPr="00897562">
        <w:rPr>
          <w:rFonts w:ascii="Trebuchet MS" w:hAnsi="Trebuchet MS"/>
          <w:i/>
          <w:szCs w:val="24"/>
        </w:rPr>
        <w:t>more</w:t>
      </w:r>
      <w:r w:rsidR="00897562">
        <w:rPr>
          <w:rFonts w:ascii="Trebuchet MS" w:hAnsi="Trebuchet MS"/>
          <w:szCs w:val="24"/>
        </w:rPr>
        <w:t xml:space="preserve"> kids talking about</w:t>
      </w:r>
      <w:r w:rsidR="0054728C">
        <w:rPr>
          <w:rFonts w:ascii="Trebuchet MS" w:hAnsi="Trebuchet MS"/>
          <w:szCs w:val="24"/>
        </w:rPr>
        <w:t xml:space="preserve"> that</w:t>
      </w:r>
      <w:r w:rsidR="00F602C2">
        <w:rPr>
          <w:rFonts w:ascii="Trebuchet MS" w:hAnsi="Trebuchet MS"/>
          <w:szCs w:val="24"/>
        </w:rPr>
        <w:t>,” he says.</w:t>
      </w:r>
      <w:r w:rsidR="00897562">
        <w:rPr>
          <w:rFonts w:ascii="Trebuchet MS" w:hAnsi="Trebuchet MS"/>
          <w:szCs w:val="24"/>
        </w:rPr>
        <w:t xml:space="preserve"> “</w:t>
      </w:r>
      <w:r w:rsidR="00F602C2">
        <w:rPr>
          <w:rFonts w:ascii="Trebuchet MS" w:hAnsi="Trebuchet MS"/>
          <w:szCs w:val="24"/>
        </w:rPr>
        <w:t>I realised that a lot of my fans were really quite into this stuff</w:t>
      </w:r>
      <w:r w:rsidR="0054728C">
        <w:rPr>
          <w:rFonts w:ascii="Trebuchet MS" w:hAnsi="Trebuchet MS"/>
          <w:szCs w:val="24"/>
        </w:rPr>
        <w:t xml:space="preserve"> and thought it was cool</w:t>
      </w:r>
      <w:r w:rsidR="00F602C2">
        <w:rPr>
          <w:rFonts w:ascii="Trebuchet MS" w:hAnsi="Trebuchet MS"/>
          <w:szCs w:val="24"/>
        </w:rPr>
        <w:t xml:space="preserve">, but it was also quite divisive as there were a lot of kids who thought those shows were really </w:t>
      </w:r>
      <w:r w:rsidR="00F602C2" w:rsidRPr="0054728C">
        <w:rPr>
          <w:rFonts w:ascii="Trebuchet MS" w:hAnsi="Trebuchet MS"/>
          <w:i/>
          <w:szCs w:val="24"/>
        </w:rPr>
        <w:t>un</w:t>
      </w:r>
      <w:r w:rsidR="00F602C2">
        <w:rPr>
          <w:rFonts w:ascii="Trebuchet MS" w:hAnsi="Trebuchet MS"/>
          <w:szCs w:val="24"/>
        </w:rPr>
        <w:t xml:space="preserve">cool and </w:t>
      </w:r>
      <w:r w:rsidR="0054728C">
        <w:rPr>
          <w:rFonts w:ascii="Trebuchet MS" w:hAnsi="Trebuchet MS"/>
          <w:szCs w:val="24"/>
        </w:rPr>
        <w:t xml:space="preserve">totally </w:t>
      </w:r>
      <w:proofErr w:type="spellStart"/>
      <w:r w:rsidR="00F602C2">
        <w:rPr>
          <w:rFonts w:ascii="Trebuchet MS" w:hAnsi="Trebuchet MS"/>
          <w:szCs w:val="24"/>
        </w:rPr>
        <w:t>slagged</w:t>
      </w:r>
      <w:proofErr w:type="spellEnd"/>
      <w:r w:rsidR="00F602C2">
        <w:rPr>
          <w:rFonts w:ascii="Trebuchet MS" w:hAnsi="Trebuchet MS"/>
          <w:szCs w:val="24"/>
        </w:rPr>
        <w:t xml:space="preserve"> them off. And that got me into the idea that even if they didn’t lik</w:t>
      </w:r>
      <w:r w:rsidR="0054728C">
        <w:rPr>
          <w:rFonts w:ascii="Trebuchet MS" w:hAnsi="Trebuchet MS"/>
          <w:szCs w:val="24"/>
        </w:rPr>
        <w:t>e the shows they were still quite interested in them, so it really was the interaction with my fans that made me think maybe it’d be fun to do a series about kids in rock bands.”</w:t>
      </w:r>
    </w:p>
    <w:p w14:paraId="5DC92BF0" w14:textId="098662FF" w:rsidR="009819CC" w:rsidRDefault="0054728C" w:rsidP="009819CC">
      <w:pPr>
        <w:spacing w:line="360" w:lineRule="auto"/>
        <w:rPr>
          <w:rFonts w:ascii="Trebuchet MS" w:hAnsi="Trebuchet MS"/>
          <w:szCs w:val="24"/>
        </w:rPr>
      </w:pPr>
      <w:r>
        <w:rPr>
          <w:rFonts w:ascii="Trebuchet MS" w:hAnsi="Trebuchet MS"/>
          <w:szCs w:val="24"/>
        </w:rPr>
        <w:t xml:space="preserve">   So far, so good, but nothing is ever that simple</w:t>
      </w:r>
      <w:r w:rsidR="009819CC">
        <w:rPr>
          <w:rFonts w:ascii="Trebuchet MS" w:hAnsi="Trebuchet MS"/>
          <w:szCs w:val="24"/>
        </w:rPr>
        <w:t>. Robert like</w:t>
      </w:r>
      <w:r w:rsidR="0041214D">
        <w:rPr>
          <w:rFonts w:ascii="Trebuchet MS" w:hAnsi="Trebuchet MS"/>
          <w:szCs w:val="24"/>
        </w:rPr>
        <w:t>d</w:t>
      </w:r>
      <w:r w:rsidR="009819CC">
        <w:rPr>
          <w:rFonts w:ascii="Trebuchet MS" w:hAnsi="Trebuchet MS"/>
          <w:szCs w:val="24"/>
        </w:rPr>
        <w:t xml:space="preserve"> the idea for </w:t>
      </w:r>
      <w:r w:rsidR="009819CC">
        <w:rPr>
          <w:rFonts w:ascii="Trebuchet MS" w:hAnsi="Trebuchet MS"/>
          <w:i/>
          <w:szCs w:val="24"/>
        </w:rPr>
        <w:t xml:space="preserve">Rock War </w:t>
      </w:r>
      <w:r w:rsidR="009819CC">
        <w:rPr>
          <w:rFonts w:ascii="Trebuchet MS" w:hAnsi="Trebuchet MS"/>
          <w:szCs w:val="24"/>
        </w:rPr>
        <w:t xml:space="preserve">so much that he found the time, in between his commitments </w:t>
      </w:r>
      <w:r w:rsidR="0041214D">
        <w:rPr>
          <w:rFonts w:ascii="Trebuchet MS" w:hAnsi="Trebuchet MS"/>
          <w:szCs w:val="24"/>
        </w:rPr>
        <w:t>to</w:t>
      </w:r>
      <w:r w:rsidR="009819CC">
        <w:rPr>
          <w:rFonts w:ascii="Trebuchet MS" w:hAnsi="Trebuchet MS"/>
          <w:szCs w:val="24"/>
        </w:rPr>
        <w:t xml:space="preserve"> </w:t>
      </w:r>
      <w:r w:rsidR="009819CC">
        <w:rPr>
          <w:rFonts w:ascii="Trebuchet MS" w:hAnsi="Trebuchet MS"/>
          <w:i/>
          <w:szCs w:val="24"/>
        </w:rPr>
        <w:t>Cherub</w:t>
      </w:r>
      <w:r w:rsidR="009819CC">
        <w:rPr>
          <w:rFonts w:ascii="Trebuchet MS" w:hAnsi="Trebuchet MS"/>
          <w:szCs w:val="24"/>
        </w:rPr>
        <w:t xml:space="preserve"> and </w:t>
      </w:r>
      <w:r w:rsidR="009819CC">
        <w:rPr>
          <w:rFonts w:ascii="Trebuchet MS" w:hAnsi="Trebuchet MS"/>
          <w:i/>
          <w:szCs w:val="24"/>
        </w:rPr>
        <w:t>Henderson’s Boys</w:t>
      </w:r>
      <w:r w:rsidR="00F54CCB">
        <w:rPr>
          <w:rFonts w:ascii="Trebuchet MS" w:hAnsi="Trebuchet MS"/>
          <w:szCs w:val="24"/>
        </w:rPr>
        <w:t xml:space="preserve"> titles</w:t>
      </w:r>
      <w:r w:rsidR="009819CC">
        <w:rPr>
          <w:rFonts w:ascii="Trebuchet MS" w:hAnsi="Trebuchet MS"/>
          <w:szCs w:val="24"/>
        </w:rPr>
        <w:t xml:space="preserve">, to write the complete first book of his new idea. But that is as far as it got. “I basically had to wait four years until I’d finished the seven books in the </w:t>
      </w:r>
      <w:r w:rsidR="009819CC" w:rsidRPr="00523B53">
        <w:rPr>
          <w:rFonts w:ascii="Trebuchet MS" w:hAnsi="Trebuchet MS"/>
          <w:i/>
          <w:szCs w:val="24"/>
        </w:rPr>
        <w:t>Henderson</w:t>
      </w:r>
      <w:r w:rsidR="009819CC">
        <w:rPr>
          <w:rFonts w:ascii="Trebuchet MS" w:hAnsi="Trebuchet MS"/>
          <w:i/>
          <w:szCs w:val="24"/>
        </w:rPr>
        <w:t>’s</w:t>
      </w:r>
      <w:r w:rsidR="009819CC" w:rsidRPr="00523B53">
        <w:rPr>
          <w:rFonts w:ascii="Trebuchet MS" w:hAnsi="Trebuchet MS"/>
          <w:i/>
          <w:szCs w:val="24"/>
        </w:rPr>
        <w:t xml:space="preserve"> Boys</w:t>
      </w:r>
      <w:r w:rsidR="009819CC">
        <w:rPr>
          <w:rFonts w:ascii="Trebuchet MS" w:hAnsi="Trebuchet MS"/>
          <w:szCs w:val="24"/>
        </w:rPr>
        <w:t xml:space="preserve"> series, before starting to publish </w:t>
      </w:r>
      <w:r w:rsidR="009819CC" w:rsidRPr="00523B53">
        <w:rPr>
          <w:rFonts w:ascii="Trebuchet MS" w:hAnsi="Trebuchet MS"/>
          <w:i/>
          <w:szCs w:val="24"/>
        </w:rPr>
        <w:t>Rock War</w:t>
      </w:r>
      <w:r w:rsidR="009819CC">
        <w:rPr>
          <w:rFonts w:ascii="Trebuchet MS" w:hAnsi="Trebuchet MS"/>
          <w:szCs w:val="24"/>
        </w:rPr>
        <w:t>.”</w:t>
      </w:r>
    </w:p>
    <w:p w14:paraId="5B13B74A" w14:textId="09587481" w:rsidR="00B30BAC" w:rsidRDefault="009819CC" w:rsidP="009819CC">
      <w:pPr>
        <w:spacing w:line="360" w:lineRule="auto"/>
        <w:rPr>
          <w:rFonts w:ascii="Trebuchet MS" w:hAnsi="Trebuchet MS"/>
          <w:szCs w:val="24"/>
        </w:rPr>
      </w:pPr>
      <w:r>
        <w:rPr>
          <w:rFonts w:ascii="Trebuchet MS" w:hAnsi="Trebuchet MS"/>
          <w:szCs w:val="24"/>
        </w:rPr>
        <w:lastRenderedPageBreak/>
        <w:t xml:space="preserve">   Four years after first writing the book Robert got it back out and breathed a huge sigh of relief. “When I re-read it I was pleased with it and I laughed at the jokes…</w:t>
      </w:r>
      <w:r w:rsidR="00B30BAC">
        <w:rPr>
          <w:rFonts w:ascii="Trebuchet MS" w:hAnsi="Trebuchet MS"/>
          <w:szCs w:val="24"/>
        </w:rPr>
        <w:t>[the gap] did give me a fresh perspective. I think that’s really helped make it a strong book.” Th</w:t>
      </w:r>
      <w:r w:rsidR="008346F2">
        <w:rPr>
          <w:rFonts w:ascii="Trebuchet MS" w:hAnsi="Trebuchet MS"/>
          <w:szCs w:val="24"/>
        </w:rPr>
        <w:t>e next job was to do a re-draft</w:t>
      </w:r>
      <w:r w:rsidR="008346F2" w:rsidRPr="008346F2">
        <w:rPr>
          <w:rFonts w:ascii="Trebuchet MS" w:hAnsi="Trebuchet MS"/>
          <w:szCs w:val="24"/>
        </w:rPr>
        <w:t xml:space="preserve"> </w:t>
      </w:r>
      <w:r w:rsidR="008346F2">
        <w:rPr>
          <w:rFonts w:ascii="Trebuchet MS" w:hAnsi="Trebuchet MS"/>
          <w:szCs w:val="24"/>
        </w:rPr>
        <w:t>and give the manuscript a little polish and make everything as up-to-date and contemporary as possible and get it out to the readers.</w:t>
      </w:r>
    </w:p>
    <w:p w14:paraId="38437754" w14:textId="007A9258" w:rsidR="00BB6B75" w:rsidRDefault="00BB6B75" w:rsidP="009819CC">
      <w:pPr>
        <w:spacing w:line="360" w:lineRule="auto"/>
        <w:rPr>
          <w:rFonts w:ascii="Trebuchet MS" w:hAnsi="Trebuchet MS"/>
          <w:szCs w:val="24"/>
        </w:rPr>
      </w:pPr>
      <w:r>
        <w:rPr>
          <w:rFonts w:ascii="Trebuchet MS" w:hAnsi="Trebuchet MS"/>
          <w:szCs w:val="24"/>
        </w:rPr>
        <w:t xml:space="preserve">   One of the reasons for the success of </w:t>
      </w:r>
      <w:r>
        <w:rPr>
          <w:rFonts w:ascii="Trebuchet MS" w:hAnsi="Trebuchet MS"/>
          <w:i/>
          <w:szCs w:val="24"/>
        </w:rPr>
        <w:t>Cherub</w:t>
      </w:r>
      <w:r>
        <w:rPr>
          <w:rFonts w:ascii="Trebuchet MS" w:hAnsi="Trebuchet MS"/>
          <w:szCs w:val="24"/>
        </w:rPr>
        <w:t xml:space="preserve"> is that it has what Robert refers to as ‘The Attainable Fantasy Element’. “W</w:t>
      </w:r>
      <w:r w:rsidR="003B53F2">
        <w:rPr>
          <w:rFonts w:ascii="Trebuchet MS" w:hAnsi="Trebuchet MS"/>
          <w:szCs w:val="24"/>
        </w:rPr>
        <w:t>hat I mean by that is w</w:t>
      </w:r>
      <w:r>
        <w:rPr>
          <w:rFonts w:ascii="Trebuchet MS" w:hAnsi="Trebuchet MS"/>
          <w:szCs w:val="24"/>
        </w:rPr>
        <w:t xml:space="preserve">ith books like </w:t>
      </w:r>
      <w:r>
        <w:rPr>
          <w:rFonts w:ascii="Trebuchet MS" w:hAnsi="Trebuchet MS"/>
          <w:i/>
          <w:szCs w:val="24"/>
        </w:rPr>
        <w:t>Harry Potter</w:t>
      </w:r>
      <w:r>
        <w:rPr>
          <w:rFonts w:ascii="Trebuchet MS" w:hAnsi="Trebuchet MS"/>
          <w:szCs w:val="24"/>
        </w:rPr>
        <w:t>, which have dragons and sp</w:t>
      </w:r>
      <w:r w:rsidR="003B53F2">
        <w:rPr>
          <w:rFonts w:ascii="Trebuchet MS" w:hAnsi="Trebuchet MS"/>
          <w:szCs w:val="24"/>
        </w:rPr>
        <w:t xml:space="preserve">ells and wizards, by the time </w:t>
      </w:r>
      <w:r>
        <w:rPr>
          <w:rFonts w:ascii="Trebuchet MS" w:hAnsi="Trebuchet MS"/>
          <w:szCs w:val="24"/>
        </w:rPr>
        <w:t>kid</w:t>
      </w:r>
      <w:r w:rsidR="003B53F2">
        <w:rPr>
          <w:rFonts w:ascii="Trebuchet MS" w:hAnsi="Trebuchet MS"/>
          <w:szCs w:val="24"/>
        </w:rPr>
        <w:t>s</w:t>
      </w:r>
      <w:r>
        <w:rPr>
          <w:rFonts w:ascii="Trebuchet MS" w:hAnsi="Trebuchet MS"/>
          <w:szCs w:val="24"/>
        </w:rPr>
        <w:t xml:space="preserve"> get to nine or ten years of age, they know that </w:t>
      </w:r>
      <w:r w:rsidR="003B53F2">
        <w:rPr>
          <w:rFonts w:ascii="Trebuchet MS" w:hAnsi="Trebuchet MS"/>
          <w:szCs w:val="24"/>
        </w:rPr>
        <w:t>that stuff isn’t</w:t>
      </w:r>
      <w:r>
        <w:rPr>
          <w:rFonts w:ascii="Trebuchet MS" w:hAnsi="Trebuchet MS"/>
          <w:szCs w:val="24"/>
        </w:rPr>
        <w:t xml:space="preserve"> for real, they know it's all fantasy</w:t>
      </w:r>
      <w:r w:rsidR="003B53F2">
        <w:rPr>
          <w:rFonts w:ascii="Trebuchet MS" w:hAnsi="Trebuchet MS"/>
          <w:szCs w:val="24"/>
        </w:rPr>
        <w:t xml:space="preserve">,” he explains. “Whereas, </w:t>
      </w:r>
      <w:r w:rsidR="00B82FB1">
        <w:rPr>
          <w:rFonts w:ascii="Trebuchet MS" w:hAnsi="Trebuchet MS"/>
          <w:szCs w:val="24"/>
        </w:rPr>
        <w:t xml:space="preserve">with the </w:t>
      </w:r>
      <w:r w:rsidR="003B53F2">
        <w:rPr>
          <w:rFonts w:ascii="Trebuchet MS" w:hAnsi="Trebuchet MS"/>
          <w:i/>
          <w:szCs w:val="24"/>
        </w:rPr>
        <w:t>Cherub</w:t>
      </w:r>
      <w:r w:rsidR="003B53F2">
        <w:rPr>
          <w:rFonts w:ascii="Trebuchet MS" w:hAnsi="Trebuchet MS"/>
          <w:szCs w:val="24"/>
        </w:rPr>
        <w:t xml:space="preserve"> </w:t>
      </w:r>
      <w:r w:rsidR="00B82FB1">
        <w:rPr>
          <w:rFonts w:ascii="Trebuchet MS" w:hAnsi="Trebuchet MS"/>
          <w:szCs w:val="24"/>
        </w:rPr>
        <w:t xml:space="preserve">books </w:t>
      </w:r>
      <w:r w:rsidR="003B53F2">
        <w:rPr>
          <w:rFonts w:ascii="Trebuchet MS" w:hAnsi="Trebuchet MS"/>
          <w:szCs w:val="24"/>
        </w:rPr>
        <w:t xml:space="preserve">I try and make </w:t>
      </w:r>
      <w:r w:rsidR="00B82FB1">
        <w:rPr>
          <w:rFonts w:ascii="Trebuchet MS" w:hAnsi="Trebuchet MS"/>
          <w:szCs w:val="24"/>
        </w:rPr>
        <w:t>everything</w:t>
      </w:r>
      <w:r w:rsidR="003B53F2">
        <w:rPr>
          <w:rFonts w:ascii="Trebuchet MS" w:hAnsi="Trebuchet MS"/>
          <w:szCs w:val="24"/>
        </w:rPr>
        <w:t xml:space="preserve"> as </w:t>
      </w:r>
      <w:r w:rsidR="003B53F2" w:rsidRPr="003B53F2">
        <w:rPr>
          <w:rFonts w:ascii="Trebuchet MS" w:hAnsi="Trebuchet MS"/>
          <w:i/>
          <w:szCs w:val="24"/>
        </w:rPr>
        <w:t>real</w:t>
      </w:r>
      <w:r w:rsidR="003B53F2">
        <w:rPr>
          <w:rFonts w:ascii="Trebuchet MS" w:hAnsi="Trebuchet MS"/>
          <w:szCs w:val="24"/>
        </w:rPr>
        <w:t xml:space="preserve"> as it can possibly be –</w:t>
      </w:r>
      <w:r w:rsidR="00B82FB1">
        <w:rPr>
          <w:rFonts w:ascii="Trebuchet MS" w:hAnsi="Trebuchet MS"/>
          <w:szCs w:val="24"/>
        </w:rPr>
        <w:t xml:space="preserve"> I actually wan</w:t>
      </w:r>
      <w:r w:rsidR="003B53F2">
        <w:rPr>
          <w:rFonts w:ascii="Trebuchet MS" w:hAnsi="Trebuchet MS"/>
          <w:szCs w:val="24"/>
        </w:rPr>
        <w:t xml:space="preserve">t everyone who </w:t>
      </w:r>
      <w:r w:rsidR="00B82FB1">
        <w:rPr>
          <w:rFonts w:ascii="Trebuchet MS" w:hAnsi="Trebuchet MS"/>
          <w:szCs w:val="24"/>
        </w:rPr>
        <w:t>read</w:t>
      </w:r>
      <w:r w:rsidR="003B53F2">
        <w:rPr>
          <w:rFonts w:ascii="Trebuchet MS" w:hAnsi="Trebuchet MS"/>
          <w:szCs w:val="24"/>
        </w:rPr>
        <w:t xml:space="preserve">s a </w:t>
      </w:r>
      <w:r w:rsidR="003B53F2" w:rsidRPr="00B82FB1">
        <w:rPr>
          <w:rFonts w:ascii="Trebuchet MS" w:hAnsi="Trebuchet MS"/>
          <w:i/>
          <w:szCs w:val="24"/>
        </w:rPr>
        <w:t>Cherub</w:t>
      </w:r>
      <w:r w:rsidR="00B82FB1">
        <w:rPr>
          <w:rFonts w:ascii="Trebuchet MS" w:hAnsi="Trebuchet MS"/>
          <w:szCs w:val="24"/>
        </w:rPr>
        <w:t xml:space="preserve"> book to think</w:t>
      </w:r>
      <w:r w:rsidR="003B53F2">
        <w:rPr>
          <w:rFonts w:ascii="Trebuchet MS" w:hAnsi="Trebuchet MS"/>
          <w:szCs w:val="24"/>
        </w:rPr>
        <w:t xml:space="preserve"> ‘Maybe </w:t>
      </w:r>
      <w:r w:rsidR="0081096F">
        <w:rPr>
          <w:rFonts w:ascii="Trebuchet MS" w:hAnsi="Trebuchet MS"/>
          <w:szCs w:val="24"/>
        </w:rPr>
        <w:t>CHERUB</w:t>
      </w:r>
      <w:r w:rsidR="003B53F2">
        <w:rPr>
          <w:rFonts w:ascii="Trebuchet MS" w:hAnsi="Trebuchet MS"/>
          <w:szCs w:val="24"/>
        </w:rPr>
        <w:t xml:space="preserve"> </w:t>
      </w:r>
      <w:r w:rsidR="003B53F2" w:rsidRPr="00B82FB1">
        <w:rPr>
          <w:rFonts w:ascii="Trebuchet MS" w:hAnsi="Trebuchet MS"/>
          <w:i/>
          <w:szCs w:val="24"/>
        </w:rPr>
        <w:t>could</w:t>
      </w:r>
      <w:r w:rsidR="003B53F2">
        <w:rPr>
          <w:rFonts w:ascii="Trebuchet MS" w:hAnsi="Trebuchet MS"/>
          <w:szCs w:val="24"/>
        </w:rPr>
        <w:t xml:space="preserve"> be a </w:t>
      </w:r>
      <w:r w:rsidR="003B53F2" w:rsidRPr="00B82FB1">
        <w:rPr>
          <w:rFonts w:ascii="Trebuchet MS" w:hAnsi="Trebuchet MS"/>
          <w:szCs w:val="24"/>
        </w:rPr>
        <w:t>real</w:t>
      </w:r>
      <w:r w:rsidR="00B82FB1">
        <w:rPr>
          <w:rFonts w:ascii="Trebuchet MS" w:hAnsi="Trebuchet MS"/>
          <w:szCs w:val="24"/>
        </w:rPr>
        <w:t xml:space="preserve"> organisation -</w:t>
      </w:r>
      <w:r w:rsidR="003B53F2">
        <w:rPr>
          <w:rFonts w:ascii="Trebuchet MS" w:hAnsi="Trebuchet MS"/>
          <w:szCs w:val="24"/>
        </w:rPr>
        <w:t xml:space="preserve"> maybe if </w:t>
      </w:r>
      <w:r w:rsidR="003B53F2" w:rsidRPr="00B82FB1">
        <w:rPr>
          <w:rFonts w:ascii="Trebuchet MS" w:hAnsi="Trebuchet MS"/>
          <w:i/>
          <w:szCs w:val="24"/>
        </w:rPr>
        <w:t>my</w:t>
      </w:r>
      <w:r w:rsidR="003B53F2">
        <w:rPr>
          <w:rFonts w:ascii="Trebuchet MS" w:hAnsi="Trebuchet MS"/>
          <w:szCs w:val="24"/>
        </w:rPr>
        <w:t xml:space="preserve"> parents got run over by a bus next week, </w:t>
      </w:r>
      <w:r w:rsidR="003B53F2" w:rsidRPr="00B82FB1">
        <w:rPr>
          <w:rFonts w:ascii="Trebuchet MS" w:hAnsi="Trebuchet MS"/>
          <w:i/>
          <w:szCs w:val="24"/>
        </w:rPr>
        <w:t>I</w:t>
      </w:r>
      <w:r w:rsidR="00B82FB1">
        <w:rPr>
          <w:rFonts w:ascii="Trebuchet MS" w:hAnsi="Trebuchet MS"/>
          <w:szCs w:val="24"/>
        </w:rPr>
        <w:t xml:space="preserve"> could be recruited and become</w:t>
      </w:r>
      <w:r w:rsidR="003B53F2">
        <w:rPr>
          <w:rFonts w:ascii="Trebuchet MS" w:hAnsi="Trebuchet MS"/>
          <w:szCs w:val="24"/>
        </w:rPr>
        <w:t xml:space="preserve"> a CHERUB agent.’</w:t>
      </w:r>
      <w:r w:rsidR="00B82FB1">
        <w:rPr>
          <w:rFonts w:ascii="Trebuchet MS" w:hAnsi="Trebuchet MS"/>
          <w:szCs w:val="24"/>
        </w:rPr>
        <w:t>”</w:t>
      </w:r>
    </w:p>
    <w:p w14:paraId="08392FC7" w14:textId="05A5D4E2" w:rsidR="00710126" w:rsidRDefault="00B82FB1" w:rsidP="009819CC">
      <w:pPr>
        <w:spacing w:line="360" w:lineRule="auto"/>
        <w:rPr>
          <w:rFonts w:ascii="Trebuchet MS" w:hAnsi="Trebuchet MS"/>
          <w:szCs w:val="24"/>
        </w:rPr>
      </w:pPr>
      <w:r>
        <w:rPr>
          <w:rFonts w:ascii="Trebuchet MS" w:hAnsi="Trebuchet MS"/>
          <w:szCs w:val="24"/>
        </w:rPr>
        <w:t xml:space="preserve">   So, will the fans be happy? I think so</w:t>
      </w:r>
      <w:r w:rsidR="0081096F">
        <w:rPr>
          <w:rFonts w:ascii="Trebuchet MS" w:hAnsi="Trebuchet MS"/>
          <w:szCs w:val="24"/>
        </w:rPr>
        <w:t xml:space="preserve">. With </w:t>
      </w:r>
      <w:r w:rsidR="0081096F">
        <w:rPr>
          <w:rFonts w:ascii="Trebuchet MS" w:hAnsi="Trebuchet MS"/>
          <w:i/>
          <w:szCs w:val="24"/>
        </w:rPr>
        <w:t>Rock War</w:t>
      </w:r>
      <w:r w:rsidR="0081096F">
        <w:rPr>
          <w:rFonts w:ascii="Trebuchet MS" w:hAnsi="Trebuchet MS"/>
          <w:szCs w:val="24"/>
        </w:rPr>
        <w:t xml:space="preserve"> Robert has served up a loud, energetic slice of contemporary urban life</w:t>
      </w:r>
      <w:r w:rsidR="004B3A02">
        <w:rPr>
          <w:rFonts w:ascii="Trebuchet MS" w:hAnsi="Trebuchet MS"/>
          <w:szCs w:val="24"/>
        </w:rPr>
        <w:t>; it may have been misused and overused, but the word ‘gritty’ is appropriate here as there’s a reality, a documentary angle to this story of kids from different backgrounds and social strata</w:t>
      </w:r>
      <w:r w:rsidR="0081096F">
        <w:rPr>
          <w:rFonts w:ascii="Trebuchet MS" w:hAnsi="Trebuchet MS"/>
          <w:szCs w:val="24"/>
        </w:rPr>
        <w:t xml:space="preserve">. </w:t>
      </w:r>
      <w:r w:rsidR="004B3A02">
        <w:rPr>
          <w:rFonts w:ascii="Trebuchet MS" w:hAnsi="Trebuchet MS"/>
          <w:szCs w:val="24"/>
        </w:rPr>
        <w:t>But this is far</w:t>
      </w:r>
      <w:r w:rsidR="00710126">
        <w:rPr>
          <w:rFonts w:ascii="Trebuchet MS" w:hAnsi="Trebuchet MS"/>
          <w:szCs w:val="24"/>
        </w:rPr>
        <w:t xml:space="preserve"> from an ‘is</w:t>
      </w:r>
      <w:r w:rsidR="004B3A02">
        <w:rPr>
          <w:rFonts w:ascii="Trebuchet MS" w:hAnsi="Trebuchet MS"/>
          <w:szCs w:val="24"/>
        </w:rPr>
        <w:t>sue’</w:t>
      </w:r>
      <w:r w:rsidR="00710126">
        <w:rPr>
          <w:rFonts w:ascii="Trebuchet MS" w:hAnsi="Trebuchet MS"/>
          <w:szCs w:val="24"/>
        </w:rPr>
        <w:t xml:space="preserve"> book – though issues, such as children who are carers, are core to the plot </w:t>
      </w:r>
      <w:r w:rsidR="00F54CCB">
        <w:rPr>
          <w:rFonts w:ascii="Trebuchet MS" w:hAnsi="Trebuchet MS"/>
          <w:szCs w:val="24"/>
        </w:rPr>
        <w:t>–</w:t>
      </w:r>
      <w:r w:rsidR="00710126">
        <w:rPr>
          <w:rFonts w:ascii="Trebuchet MS" w:hAnsi="Trebuchet MS"/>
          <w:szCs w:val="24"/>
        </w:rPr>
        <w:t xml:space="preserve"> </w:t>
      </w:r>
      <w:r w:rsidR="00303283">
        <w:rPr>
          <w:rFonts w:ascii="Trebuchet MS" w:hAnsi="Trebuchet MS"/>
          <w:szCs w:val="24"/>
        </w:rPr>
        <w:t>as it is</w:t>
      </w:r>
      <w:r w:rsidR="00F54CCB">
        <w:rPr>
          <w:rFonts w:ascii="Trebuchet MS" w:hAnsi="Trebuchet MS"/>
          <w:szCs w:val="24"/>
        </w:rPr>
        <w:t xml:space="preserve"> much </w:t>
      </w:r>
      <w:r w:rsidR="00710126">
        <w:rPr>
          <w:rFonts w:ascii="Trebuchet MS" w:hAnsi="Trebuchet MS"/>
          <w:szCs w:val="24"/>
        </w:rPr>
        <w:t xml:space="preserve">more one that you </w:t>
      </w:r>
      <w:r w:rsidR="0081096F">
        <w:rPr>
          <w:rFonts w:ascii="Trebuchet MS" w:hAnsi="Trebuchet MS"/>
          <w:szCs w:val="24"/>
        </w:rPr>
        <w:t>find yourself having to listen to</w:t>
      </w:r>
      <w:r w:rsidR="00E224B5">
        <w:rPr>
          <w:rFonts w:ascii="Trebuchet MS" w:hAnsi="Trebuchet MS"/>
          <w:szCs w:val="24"/>
        </w:rPr>
        <w:t xml:space="preserve">, a story with a soundtrack. </w:t>
      </w:r>
    </w:p>
    <w:p w14:paraId="1ECD734E" w14:textId="6515D452" w:rsidR="00B30BAC" w:rsidRDefault="00710126" w:rsidP="009819CC">
      <w:pPr>
        <w:spacing w:line="360" w:lineRule="auto"/>
        <w:rPr>
          <w:rFonts w:ascii="Trebuchet MS" w:hAnsi="Trebuchet MS"/>
          <w:szCs w:val="24"/>
        </w:rPr>
      </w:pPr>
      <w:r>
        <w:rPr>
          <w:rFonts w:ascii="Trebuchet MS" w:hAnsi="Trebuchet MS"/>
          <w:szCs w:val="24"/>
        </w:rPr>
        <w:t xml:space="preserve">   </w:t>
      </w:r>
      <w:r w:rsidR="00E224B5">
        <w:rPr>
          <w:rFonts w:ascii="Trebuchet MS" w:hAnsi="Trebuchet MS"/>
          <w:szCs w:val="24"/>
        </w:rPr>
        <w:t xml:space="preserve">And this is no easy trick. </w:t>
      </w:r>
      <w:r w:rsidR="00303283">
        <w:rPr>
          <w:rFonts w:ascii="Trebuchet MS" w:hAnsi="Trebuchet MS"/>
          <w:szCs w:val="24"/>
        </w:rPr>
        <w:t xml:space="preserve">The written word and </w:t>
      </w:r>
      <w:proofErr w:type="spellStart"/>
      <w:r w:rsidR="00E224B5">
        <w:rPr>
          <w:rFonts w:ascii="Trebuchet MS" w:hAnsi="Trebuchet MS"/>
          <w:szCs w:val="24"/>
        </w:rPr>
        <w:t>Rock’n’Roll</w:t>
      </w:r>
      <w:proofErr w:type="spellEnd"/>
      <w:r w:rsidR="00E224B5">
        <w:rPr>
          <w:rFonts w:ascii="Trebuchet MS" w:hAnsi="Trebuchet MS"/>
          <w:szCs w:val="24"/>
        </w:rPr>
        <w:t xml:space="preserve"> music, be it on vinyl</w:t>
      </w:r>
      <w:r>
        <w:rPr>
          <w:rFonts w:ascii="Trebuchet MS" w:hAnsi="Trebuchet MS"/>
          <w:szCs w:val="24"/>
        </w:rPr>
        <w:t>, tape, CD</w:t>
      </w:r>
      <w:r w:rsidR="00E224B5">
        <w:rPr>
          <w:rFonts w:ascii="Trebuchet MS" w:hAnsi="Trebuchet MS"/>
          <w:szCs w:val="24"/>
        </w:rPr>
        <w:t xml:space="preserve"> or a digital download, have never been </w:t>
      </w:r>
      <w:r>
        <w:rPr>
          <w:rFonts w:ascii="Trebuchet MS" w:hAnsi="Trebuchet MS"/>
          <w:szCs w:val="24"/>
        </w:rPr>
        <w:t xml:space="preserve">the most </w:t>
      </w:r>
      <w:r w:rsidR="00E224B5">
        <w:rPr>
          <w:rFonts w:ascii="Trebuchet MS" w:hAnsi="Trebuchet MS"/>
          <w:szCs w:val="24"/>
        </w:rPr>
        <w:t xml:space="preserve">natural </w:t>
      </w:r>
      <w:r>
        <w:rPr>
          <w:rFonts w:ascii="Trebuchet MS" w:hAnsi="Trebuchet MS"/>
          <w:szCs w:val="24"/>
        </w:rPr>
        <w:t xml:space="preserve">of </w:t>
      </w:r>
      <w:r w:rsidR="00E224B5">
        <w:rPr>
          <w:rFonts w:ascii="Trebuchet MS" w:hAnsi="Trebuchet MS"/>
          <w:szCs w:val="24"/>
        </w:rPr>
        <w:t>bedfellows</w:t>
      </w:r>
      <w:r>
        <w:rPr>
          <w:rFonts w:ascii="Trebuchet MS" w:hAnsi="Trebuchet MS"/>
          <w:szCs w:val="24"/>
        </w:rPr>
        <w:t>. Why read about a screaming guitar solo or killer bass line when surely it</w:t>
      </w:r>
      <w:r w:rsidR="00F54CCB">
        <w:rPr>
          <w:rFonts w:ascii="Trebuchet MS" w:hAnsi="Trebuchet MS"/>
          <w:szCs w:val="24"/>
        </w:rPr>
        <w:t xml:space="preserve"> has to be</w:t>
      </w:r>
      <w:r>
        <w:rPr>
          <w:rFonts w:ascii="Trebuchet MS" w:hAnsi="Trebuchet MS"/>
          <w:szCs w:val="24"/>
        </w:rPr>
        <w:t xml:space="preserve"> better to listen to it?</w:t>
      </w:r>
      <w:r w:rsidR="00E224B5">
        <w:rPr>
          <w:rFonts w:ascii="Trebuchet MS" w:hAnsi="Trebuchet MS"/>
          <w:szCs w:val="24"/>
        </w:rPr>
        <w:t xml:space="preserve"> But </w:t>
      </w:r>
      <w:r w:rsidR="00E224B5">
        <w:rPr>
          <w:rFonts w:ascii="Trebuchet MS" w:hAnsi="Trebuchet MS"/>
          <w:i/>
          <w:szCs w:val="24"/>
        </w:rPr>
        <w:t>Rock War</w:t>
      </w:r>
      <w:r w:rsidR="00E224B5">
        <w:rPr>
          <w:rFonts w:ascii="Trebuchet MS" w:hAnsi="Trebuchet MS"/>
          <w:szCs w:val="24"/>
        </w:rPr>
        <w:t xml:space="preserve"> has it’s own Attainable Fantasy Element. Readers will be able to see themselves as Jay or Summer or Dylan, the th</w:t>
      </w:r>
      <w:r w:rsidR="00977FFA">
        <w:rPr>
          <w:rFonts w:ascii="Trebuchet MS" w:hAnsi="Trebuchet MS"/>
          <w:szCs w:val="24"/>
        </w:rPr>
        <w:t>ree lead characters in the book, and</w:t>
      </w:r>
      <w:r w:rsidR="00DC099F">
        <w:rPr>
          <w:rFonts w:ascii="Trebuchet MS" w:hAnsi="Trebuchet MS"/>
          <w:i/>
          <w:szCs w:val="24"/>
        </w:rPr>
        <w:t xml:space="preserve"> </w:t>
      </w:r>
      <w:r w:rsidR="00DC099F">
        <w:rPr>
          <w:rFonts w:ascii="Trebuchet MS" w:hAnsi="Trebuchet MS"/>
          <w:szCs w:val="24"/>
        </w:rPr>
        <w:t xml:space="preserve">will </w:t>
      </w:r>
      <w:r w:rsidR="00F54CCB">
        <w:rPr>
          <w:rFonts w:ascii="Trebuchet MS" w:hAnsi="Trebuchet MS"/>
          <w:szCs w:val="24"/>
        </w:rPr>
        <w:t xml:space="preserve">no doubt </w:t>
      </w:r>
      <w:r w:rsidR="00977FFA">
        <w:rPr>
          <w:rFonts w:ascii="Trebuchet MS" w:hAnsi="Trebuchet MS"/>
          <w:szCs w:val="24"/>
        </w:rPr>
        <w:t>be</w:t>
      </w:r>
      <w:r w:rsidR="00DC099F">
        <w:rPr>
          <w:rFonts w:ascii="Trebuchet MS" w:hAnsi="Trebuchet MS"/>
          <w:szCs w:val="24"/>
        </w:rPr>
        <w:t xml:space="preserve"> playing air guitar in their heads</w:t>
      </w:r>
      <w:r w:rsidR="00977FFA">
        <w:rPr>
          <w:rFonts w:ascii="Trebuchet MS" w:hAnsi="Trebuchet MS"/>
          <w:szCs w:val="24"/>
        </w:rPr>
        <w:t xml:space="preserve"> as they turn the pages</w:t>
      </w:r>
      <w:r w:rsidR="00DC099F">
        <w:rPr>
          <w:rFonts w:ascii="Trebuchet MS" w:hAnsi="Trebuchet MS"/>
          <w:szCs w:val="24"/>
        </w:rPr>
        <w:t>.</w:t>
      </w:r>
    </w:p>
    <w:p w14:paraId="37E3F2F4" w14:textId="130AB54E" w:rsidR="009819CC" w:rsidRDefault="00DC099F" w:rsidP="009819CC">
      <w:pPr>
        <w:spacing w:line="360" w:lineRule="auto"/>
        <w:rPr>
          <w:rFonts w:ascii="Trebuchet MS" w:hAnsi="Trebuchet MS"/>
          <w:szCs w:val="24"/>
        </w:rPr>
      </w:pPr>
      <w:r>
        <w:rPr>
          <w:rFonts w:ascii="Trebuchet MS" w:hAnsi="Trebuchet MS"/>
          <w:szCs w:val="24"/>
        </w:rPr>
        <w:t xml:space="preserve">   </w:t>
      </w:r>
      <w:r w:rsidR="00C0314B">
        <w:rPr>
          <w:rFonts w:ascii="Trebuchet MS" w:hAnsi="Trebuchet MS"/>
          <w:szCs w:val="24"/>
        </w:rPr>
        <w:t>This</w:t>
      </w:r>
      <w:r w:rsidR="00977FFA">
        <w:rPr>
          <w:rFonts w:ascii="Trebuchet MS" w:hAnsi="Trebuchet MS"/>
          <w:szCs w:val="24"/>
        </w:rPr>
        <w:t xml:space="preserve"> project is </w:t>
      </w:r>
      <w:r w:rsidR="00C0314B">
        <w:rPr>
          <w:rFonts w:ascii="Trebuchet MS" w:hAnsi="Trebuchet MS"/>
          <w:szCs w:val="24"/>
        </w:rPr>
        <w:t xml:space="preserve">no cookie-cutter </w:t>
      </w:r>
      <w:r w:rsidR="00977FFA">
        <w:rPr>
          <w:rFonts w:ascii="Trebuchet MS" w:hAnsi="Trebuchet MS"/>
          <w:szCs w:val="24"/>
        </w:rPr>
        <w:t>project</w:t>
      </w:r>
      <w:r w:rsidR="00C0314B">
        <w:rPr>
          <w:rFonts w:ascii="Trebuchet MS" w:hAnsi="Trebuchet MS"/>
          <w:szCs w:val="24"/>
        </w:rPr>
        <w:t xml:space="preserve">; a lot of thought </w:t>
      </w:r>
      <w:r w:rsidR="008E3BE9">
        <w:rPr>
          <w:rFonts w:ascii="Trebuchet MS" w:hAnsi="Trebuchet MS"/>
          <w:szCs w:val="24"/>
        </w:rPr>
        <w:t>has gone into the cracking plot and a cast of very</w:t>
      </w:r>
      <w:r w:rsidR="00C0314B">
        <w:rPr>
          <w:rFonts w:ascii="Trebuchet MS" w:hAnsi="Trebuchet MS"/>
          <w:szCs w:val="24"/>
        </w:rPr>
        <w:t xml:space="preserve"> believable characters</w:t>
      </w:r>
      <w:r w:rsidR="008E3BE9">
        <w:rPr>
          <w:rFonts w:ascii="Trebuchet MS" w:hAnsi="Trebuchet MS"/>
          <w:szCs w:val="24"/>
        </w:rPr>
        <w:t>, and Robert has not played at all safe.</w:t>
      </w:r>
      <w:r w:rsidR="00C0314B">
        <w:rPr>
          <w:rFonts w:ascii="Trebuchet MS" w:hAnsi="Trebuchet MS"/>
          <w:szCs w:val="24"/>
        </w:rPr>
        <w:t xml:space="preserve"> </w:t>
      </w:r>
      <w:r>
        <w:rPr>
          <w:rFonts w:ascii="Trebuchet MS" w:hAnsi="Trebuchet MS"/>
          <w:szCs w:val="24"/>
        </w:rPr>
        <w:t xml:space="preserve">How does </w:t>
      </w:r>
      <w:r w:rsidR="008E3BE9">
        <w:rPr>
          <w:rFonts w:ascii="Trebuchet MS" w:hAnsi="Trebuchet MS"/>
          <w:szCs w:val="24"/>
        </w:rPr>
        <w:t>he</w:t>
      </w:r>
      <w:r>
        <w:rPr>
          <w:rFonts w:ascii="Trebuchet MS" w:hAnsi="Trebuchet MS"/>
          <w:szCs w:val="24"/>
        </w:rPr>
        <w:t xml:space="preserve"> feel about his latest creation? Is he nervously </w:t>
      </w:r>
      <w:r w:rsidR="008E3BE9">
        <w:rPr>
          <w:rFonts w:ascii="Trebuchet MS" w:hAnsi="Trebuchet MS"/>
          <w:szCs w:val="24"/>
        </w:rPr>
        <w:t>standing</w:t>
      </w:r>
      <w:r>
        <w:rPr>
          <w:rFonts w:ascii="Trebuchet MS" w:hAnsi="Trebuchet MS"/>
          <w:szCs w:val="24"/>
        </w:rPr>
        <w:t xml:space="preserve"> in the wings, waiting to see what happens when the spotlights hits the stage, the band cranks up the volume and </w:t>
      </w:r>
      <w:r w:rsidR="00F54CCB">
        <w:rPr>
          <w:rFonts w:ascii="Trebuchet MS" w:hAnsi="Trebuchet MS"/>
          <w:szCs w:val="24"/>
        </w:rPr>
        <w:t>the kids begin</w:t>
      </w:r>
      <w:r>
        <w:rPr>
          <w:rFonts w:ascii="Trebuchet MS" w:hAnsi="Trebuchet MS"/>
          <w:szCs w:val="24"/>
        </w:rPr>
        <w:t xml:space="preserve"> to play? “</w:t>
      </w:r>
      <w:r w:rsidR="009819CC">
        <w:rPr>
          <w:rFonts w:ascii="Trebuchet MS" w:hAnsi="Trebuchet MS"/>
          <w:szCs w:val="24"/>
        </w:rPr>
        <w:t xml:space="preserve">Yeah, there’s always </w:t>
      </w:r>
      <w:r w:rsidR="00C0314B">
        <w:rPr>
          <w:rFonts w:ascii="Trebuchet MS" w:hAnsi="Trebuchet MS"/>
          <w:szCs w:val="24"/>
        </w:rPr>
        <w:t>a</w:t>
      </w:r>
      <w:r w:rsidR="009819CC">
        <w:rPr>
          <w:rFonts w:ascii="Trebuchet MS" w:hAnsi="Trebuchet MS"/>
          <w:szCs w:val="24"/>
        </w:rPr>
        <w:t xml:space="preserve"> level of angst,</w:t>
      </w:r>
      <w:r>
        <w:rPr>
          <w:rFonts w:ascii="Trebuchet MS" w:hAnsi="Trebuchet MS"/>
          <w:szCs w:val="24"/>
        </w:rPr>
        <w:t xml:space="preserve">” he says, displaying no sign </w:t>
      </w:r>
      <w:r w:rsidR="00B5148F">
        <w:rPr>
          <w:rFonts w:ascii="Trebuchet MS" w:hAnsi="Trebuchet MS"/>
          <w:szCs w:val="24"/>
        </w:rPr>
        <w:t xml:space="preserve">of </w:t>
      </w:r>
      <w:r w:rsidR="00D96C07">
        <w:rPr>
          <w:rFonts w:ascii="Trebuchet MS" w:hAnsi="Trebuchet MS"/>
          <w:szCs w:val="24"/>
        </w:rPr>
        <w:t xml:space="preserve">any level of </w:t>
      </w:r>
      <w:r w:rsidR="00977FFA">
        <w:rPr>
          <w:rFonts w:ascii="Trebuchet MS" w:hAnsi="Trebuchet MS"/>
          <w:szCs w:val="24"/>
        </w:rPr>
        <w:t>angst at all.</w:t>
      </w:r>
      <w:r w:rsidR="009819CC">
        <w:rPr>
          <w:rFonts w:ascii="Trebuchet MS" w:hAnsi="Trebuchet MS"/>
          <w:szCs w:val="24"/>
        </w:rPr>
        <w:t xml:space="preserve"> </w:t>
      </w:r>
      <w:r w:rsidR="00B5148F">
        <w:rPr>
          <w:rFonts w:ascii="Trebuchet MS" w:hAnsi="Trebuchet MS"/>
          <w:szCs w:val="24"/>
        </w:rPr>
        <w:t>“</w:t>
      </w:r>
      <w:r w:rsidR="00977FFA">
        <w:rPr>
          <w:rFonts w:ascii="Trebuchet MS" w:hAnsi="Trebuchet MS"/>
          <w:szCs w:val="24"/>
        </w:rPr>
        <w:t>E</w:t>
      </w:r>
      <w:r w:rsidR="009819CC">
        <w:rPr>
          <w:rFonts w:ascii="Trebuchet MS" w:hAnsi="Trebuchet MS"/>
          <w:szCs w:val="24"/>
        </w:rPr>
        <w:t xml:space="preserve">specially when you’re starting a new book or series…I like </w:t>
      </w:r>
      <w:r w:rsidR="009819CC" w:rsidRPr="00443E44">
        <w:rPr>
          <w:rFonts w:ascii="Trebuchet MS" w:hAnsi="Trebuchet MS"/>
          <w:i/>
          <w:szCs w:val="24"/>
        </w:rPr>
        <w:t>Rock War</w:t>
      </w:r>
      <w:r w:rsidR="009819CC">
        <w:rPr>
          <w:rFonts w:ascii="Trebuchet MS" w:hAnsi="Trebuchet MS"/>
          <w:szCs w:val="24"/>
        </w:rPr>
        <w:t>, I’m very proud of it, but there’s always the worry about what if the audience doesn’t get it, what it they don’t want to read it and what if it’s a disaster? But I think that’s just part of being a writer and I guess the risk is also part of what makes it an interesting job.</w:t>
      </w:r>
      <w:r w:rsidR="00B5148F">
        <w:rPr>
          <w:rFonts w:ascii="Trebuchet MS" w:hAnsi="Trebuchet MS"/>
          <w:szCs w:val="24"/>
        </w:rPr>
        <w:t>”</w:t>
      </w:r>
      <w:bookmarkStart w:id="0" w:name="_GoBack"/>
      <w:bookmarkEnd w:id="0"/>
    </w:p>
    <w:p w14:paraId="42F9F61A" w14:textId="77777777" w:rsidR="009819CC" w:rsidRDefault="009819CC" w:rsidP="009819CC">
      <w:pPr>
        <w:spacing w:line="480" w:lineRule="auto"/>
        <w:rPr>
          <w:rFonts w:ascii="Trebuchet MS" w:hAnsi="Trebuchet MS"/>
          <w:szCs w:val="24"/>
        </w:rPr>
      </w:pPr>
    </w:p>
    <w:p w14:paraId="52E38C87" w14:textId="362DC05C" w:rsidR="0054728C" w:rsidRPr="009819CC" w:rsidRDefault="0054728C" w:rsidP="00A36F34">
      <w:pPr>
        <w:spacing w:line="360" w:lineRule="auto"/>
        <w:rPr>
          <w:rFonts w:ascii="Trebuchet MS" w:hAnsi="Trebuchet MS"/>
          <w:szCs w:val="24"/>
        </w:rPr>
      </w:pPr>
    </w:p>
    <w:sectPr w:rsidR="0054728C" w:rsidRPr="009819CC" w:rsidSect="00130F97">
      <w:headerReference w:type="even" r:id="rId8"/>
      <w:headerReference w:type="default" r:id="rId9"/>
      <w:pgSz w:w="11901" w:h="16834"/>
      <w:pgMar w:top="1440" w:right="1797" w:bottom="1440" w:left="179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4BE8" w14:textId="77777777" w:rsidR="00303283" w:rsidRDefault="00303283">
      <w:r>
        <w:separator/>
      </w:r>
    </w:p>
  </w:endnote>
  <w:endnote w:type="continuationSeparator" w:id="0">
    <w:p w14:paraId="2CCA9B8E" w14:textId="77777777" w:rsidR="00303283" w:rsidRDefault="0030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517E" w14:textId="77777777" w:rsidR="00303283" w:rsidRDefault="00303283">
      <w:r>
        <w:separator/>
      </w:r>
    </w:p>
  </w:footnote>
  <w:footnote w:type="continuationSeparator" w:id="0">
    <w:p w14:paraId="763BA284" w14:textId="77777777" w:rsidR="00303283" w:rsidRDefault="00303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57BA" w14:textId="77777777" w:rsidR="00303283" w:rsidRDefault="00303283" w:rsidP="00130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78FA" w14:textId="77777777" w:rsidR="00303283" w:rsidRDefault="00303283" w:rsidP="00AB11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32F6" w14:textId="77777777" w:rsidR="00303283" w:rsidRDefault="00303283" w:rsidP="00130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FFA">
      <w:rPr>
        <w:rStyle w:val="PageNumber"/>
        <w:noProof/>
      </w:rPr>
      <w:t>2</w:t>
    </w:r>
    <w:r>
      <w:rPr>
        <w:rStyle w:val="PageNumber"/>
      </w:rPr>
      <w:fldChar w:fldCharType="end"/>
    </w:r>
  </w:p>
  <w:p w14:paraId="7D58CC99" w14:textId="77777777" w:rsidR="00303283" w:rsidRDefault="00303283" w:rsidP="00AB11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A6B"/>
    <w:multiLevelType w:val="hybridMultilevel"/>
    <w:tmpl w:val="9FE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7267"/>
    <w:multiLevelType w:val="hybridMultilevel"/>
    <w:tmpl w:val="3D0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C3FC3"/>
    <w:multiLevelType w:val="hybridMultilevel"/>
    <w:tmpl w:val="C810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D40F9"/>
    <w:multiLevelType w:val="hybridMultilevel"/>
    <w:tmpl w:val="B6B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8"/>
    <w:rsid w:val="0000176C"/>
    <w:rsid w:val="00001DAD"/>
    <w:rsid w:val="00001DF5"/>
    <w:rsid w:val="000444A8"/>
    <w:rsid w:val="0005444D"/>
    <w:rsid w:val="00056FE3"/>
    <w:rsid w:val="000B01C6"/>
    <w:rsid w:val="000D5C4A"/>
    <w:rsid w:val="0011252B"/>
    <w:rsid w:val="00114FEF"/>
    <w:rsid w:val="00130F97"/>
    <w:rsid w:val="001513AE"/>
    <w:rsid w:val="00163773"/>
    <w:rsid w:val="001A19D1"/>
    <w:rsid w:val="001A3D89"/>
    <w:rsid w:val="001B61AA"/>
    <w:rsid w:val="001D1F86"/>
    <w:rsid w:val="001D206E"/>
    <w:rsid w:val="00215D11"/>
    <w:rsid w:val="0022094E"/>
    <w:rsid w:val="00244F88"/>
    <w:rsid w:val="002473A2"/>
    <w:rsid w:val="00252841"/>
    <w:rsid w:val="002702B7"/>
    <w:rsid w:val="00277534"/>
    <w:rsid w:val="002859B3"/>
    <w:rsid w:val="00297C3B"/>
    <w:rsid w:val="002C62BB"/>
    <w:rsid w:val="002C6D5C"/>
    <w:rsid w:val="002E71E2"/>
    <w:rsid w:val="00303283"/>
    <w:rsid w:val="003101C3"/>
    <w:rsid w:val="00322F56"/>
    <w:rsid w:val="00355910"/>
    <w:rsid w:val="00366086"/>
    <w:rsid w:val="003759BE"/>
    <w:rsid w:val="00383275"/>
    <w:rsid w:val="003B53F2"/>
    <w:rsid w:val="003D7346"/>
    <w:rsid w:val="003F1837"/>
    <w:rsid w:val="003F30E5"/>
    <w:rsid w:val="00405073"/>
    <w:rsid w:val="0041214D"/>
    <w:rsid w:val="00451199"/>
    <w:rsid w:val="004565F9"/>
    <w:rsid w:val="004720BD"/>
    <w:rsid w:val="00480FA8"/>
    <w:rsid w:val="004B22F5"/>
    <w:rsid w:val="004B3A02"/>
    <w:rsid w:val="004B3D9B"/>
    <w:rsid w:val="004E09FD"/>
    <w:rsid w:val="00504DBD"/>
    <w:rsid w:val="00512700"/>
    <w:rsid w:val="00537815"/>
    <w:rsid w:val="0054728C"/>
    <w:rsid w:val="00560B6D"/>
    <w:rsid w:val="005F0FB0"/>
    <w:rsid w:val="00602547"/>
    <w:rsid w:val="006136B7"/>
    <w:rsid w:val="00617E61"/>
    <w:rsid w:val="0062438A"/>
    <w:rsid w:val="006A1EB2"/>
    <w:rsid w:val="006B6B76"/>
    <w:rsid w:val="006C015D"/>
    <w:rsid w:val="006C369D"/>
    <w:rsid w:val="006F2FBD"/>
    <w:rsid w:val="0070207F"/>
    <w:rsid w:val="0070681D"/>
    <w:rsid w:val="00710126"/>
    <w:rsid w:val="00775D70"/>
    <w:rsid w:val="007B58F7"/>
    <w:rsid w:val="00806B96"/>
    <w:rsid w:val="0081096F"/>
    <w:rsid w:val="00813DA1"/>
    <w:rsid w:val="008346F2"/>
    <w:rsid w:val="008478D5"/>
    <w:rsid w:val="00897562"/>
    <w:rsid w:val="008A26E0"/>
    <w:rsid w:val="008D0F16"/>
    <w:rsid w:val="008E3BE9"/>
    <w:rsid w:val="008F5EF2"/>
    <w:rsid w:val="00905EB0"/>
    <w:rsid w:val="00912553"/>
    <w:rsid w:val="00923D42"/>
    <w:rsid w:val="00977FFA"/>
    <w:rsid w:val="009819CC"/>
    <w:rsid w:val="00990A92"/>
    <w:rsid w:val="009D00D0"/>
    <w:rsid w:val="009D0F11"/>
    <w:rsid w:val="009E721C"/>
    <w:rsid w:val="00A01AB9"/>
    <w:rsid w:val="00A36F34"/>
    <w:rsid w:val="00A4485C"/>
    <w:rsid w:val="00A57FC5"/>
    <w:rsid w:val="00A849BB"/>
    <w:rsid w:val="00A916A3"/>
    <w:rsid w:val="00AB06D9"/>
    <w:rsid w:val="00AB1155"/>
    <w:rsid w:val="00B12217"/>
    <w:rsid w:val="00B30BAC"/>
    <w:rsid w:val="00B447EE"/>
    <w:rsid w:val="00B5148F"/>
    <w:rsid w:val="00B82FB1"/>
    <w:rsid w:val="00BA0A03"/>
    <w:rsid w:val="00BB6B75"/>
    <w:rsid w:val="00BC010C"/>
    <w:rsid w:val="00BC7DCA"/>
    <w:rsid w:val="00BE3FD4"/>
    <w:rsid w:val="00C0314B"/>
    <w:rsid w:val="00C15E72"/>
    <w:rsid w:val="00C21A08"/>
    <w:rsid w:val="00C45CA1"/>
    <w:rsid w:val="00C85DA8"/>
    <w:rsid w:val="00C9744C"/>
    <w:rsid w:val="00CC2BEE"/>
    <w:rsid w:val="00CC5E08"/>
    <w:rsid w:val="00CD52A4"/>
    <w:rsid w:val="00CF1F15"/>
    <w:rsid w:val="00D001C2"/>
    <w:rsid w:val="00D1253F"/>
    <w:rsid w:val="00D36BCA"/>
    <w:rsid w:val="00D522FA"/>
    <w:rsid w:val="00D52907"/>
    <w:rsid w:val="00D56C32"/>
    <w:rsid w:val="00D7099B"/>
    <w:rsid w:val="00D96C07"/>
    <w:rsid w:val="00DC099F"/>
    <w:rsid w:val="00DC401C"/>
    <w:rsid w:val="00DD060D"/>
    <w:rsid w:val="00E224B5"/>
    <w:rsid w:val="00E702D5"/>
    <w:rsid w:val="00EA288E"/>
    <w:rsid w:val="00EB18A5"/>
    <w:rsid w:val="00ED2FC0"/>
    <w:rsid w:val="00F25E30"/>
    <w:rsid w:val="00F54CCB"/>
    <w:rsid w:val="00F567B3"/>
    <w:rsid w:val="00F602C2"/>
    <w:rsid w:val="00F8291C"/>
    <w:rsid w:val="00FE5A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1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56F7"/>
    <w:rPr>
      <w:rFonts w:ascii="Lucida Grande" w:hAnsi="Lucida Grande"/>
      <w:sz w:val="18"/>
      <w:szCs w:val="18"/>
    </w:rPr>
  </w:style>
  <w:style w:type="paragraph" w:styleId="DocumentMap">
    <w:name w:val="Document Map"/>
    <w:basedOn w:val="Normal"/>
    <w:semiHidden/>
    <w:rsid w:val="00D4652D"/>
    <w:pPr>
      <w:shd w:val="clear" w:color="auto" w:fill="C6D5EC"/>
    </w:pPr>
    <w:rPr>
      <w:rFonts w:ascii="Lucida Grande" w:hAnsi="Lucida Grande"/>
      <w:szCs w:val="24"/>
    </w:rPr>
  </w:style>
  <w:style w:type="paragraph" w:styleId="ListParagraph">
    <w:name w:val="List Paragraph"/>
    <w:basedOn w:val="Normal"/>
    <w:uiPriority w:val="34"/>
    <w:qFormat/>
    <w:rsid w:val="00C21A08"/>
    <w:pPr>
      <w:ind w:left="720"/>
      <w:contextualSpacing/>
    </w:pPr>
  </w:style>
  <w:style w:type="paragraph" w:styleId="Header">
    <w:name w:val="header"/>
    <w:basedOn w:val="Normal"/>
    <w:link w:val="HeaderChar"/>
    <w:uiPriority w:val="99"/>
    <w:unhideWhenUsed/>
    <w:rsid w:val="00AB1155"/>
    <w:pPr>
      <w:tabs>
        <w:tab w:val="center" w:pos="4320"/>
        <w:tab w:val="right" w:pos="8640"/>
      </w:tabs>
    </w:pPr>
  </w:style>
  <w:style w:type="character" w:customStyle="1" w:styleId="HeaderChar">
    <w:name w:val="Header Char"/>
    <w:basedOn w:val="DefaultParagraphFont"/>
    <w:link w:val="Header"/>
    <w:uiPriority w:val="99"/>
    <w:rsid w:val="00AB1155"/>
    <w:rPr>
      <w:sz w:val="24"/>
    </w:rPr>
  </w:style>
  <w:style w:type="character" w:styleId="PageNumber">
    <w:name w:val="page number"/>
    <w:basedOn w:val="DefaultParagraphFont"/>
    <w:uiPriority w:val="99"/>
    <w:semiHidden/>
    <w:unhideWhenUsed/>
    <w:rsid w:val="00AB1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56F7"/>
    <w:rPr>
      <w:rFonts w:ascii="Lucida Grande" w:hAnsi="Lucida Grande"/>
      <w:sz w:val="18"/>
      <w:szCs w:val="18"/>
    </w:rPr>
  </w:style>
  <w:style w:type="paragraph" w:styleId="DocumentMap">
    <w:name w:val="Document Map"/>
    <w:basedOn w:val="Normal"/>
    <w:semiHidden/>
    <w:rsid w:val="00D4652D"/>
    <w:pPr>
      <w:shd w:val="clear" w:color="auto" w:fill="C6D5EC"/>
    </w:pPr>
    <w:rPr>
      <w:rFonts w:ascii="Lucida Grande" w:hAnsi="Lucida Grande"/>
      <w:szCs w:val="24"/>
    </w:rPr>
  </w:style>
  <w:style w:type="paragraph" w:styleId="ListParagraph">
    <w:name w:val="List Paragraph"/>
    <w:basedOn w:val="Normal"/>
    <w:uiPriority w:val="34"/>
    <w:qFormat/>
    <w:rsid w:val="00C21A08"/>
    <w:pPr>
      <w:ind w:left="720"/>
      <w:contextualSpacing/>
    </w:pPr>
  </w:style>
  <w:style w:type="paragraph" w:styleId="Header">
    <w:name w:val="header"/>
    <w:basedOn w:val="Normal"/>
    <w:link w:val="HeaderChar"/>
    <w:uiPriority w:val="99"/>
    <w:unhideWhenUsed/>
    <w:rsid w:val="00AB1155"/>
    <w:pPr>
      <w:tabs>
        <w:tab w:val="center" w:pos="4320"/>
        <w:tab w:val="right" w:pos="8640"/>
      </w:tabs>
    </w:pPr>
  </w:style>
  <w:style w:type="character" w:customStyle="1" w:styleId="HeaderChar">
    <w:name w:val="Header Char"/>
    <w:basedOn w:val="DefaultParagraphFont"/>
    <w:link w:val="Header"/>
    <w:uiPriority w:val="99"/>
    <w:rsid w:val="00AB1155"/>
    <w:rPr>
      <w:sz w:val="24"/>
    </w:rPr>
  </w:style>
  <w:style w:type="character" w:styleId="PageNumber">
    <w:name w:val="page number"/>
    <w:basedOn w:val="DefaultParagraphFont"/>
    <w:uiPriority w:val="99"/>
    <w:semiHidden/>
    <w:unhideWhenUsed/>
    <w:rsid w:val="00AB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6233">
      <w:bodyDiv w:val="1"/>
      <w:marLeft w:val="0"/>
      <w:marRight w:val="0"/>
      <w:marTop w:val="0"/>
      <w:marBottom w:val="0"/>
      <w:divBdr>
        <w:top w:val="none" w:sz="0" w:space="0" w:color="auto"/>
        <w:left w:val="none" w:sz="0" w:space="0" w:color="auto"/>
        <w:bottom w:val="none" w:sz="0" w:space="0" w:color="auto"/>
        <w:right w:val="none" w:sz="0" w:space="0" w:color="auto"/>
      </w:divBdr>
      <w:divsChild>
        <w:div w:id="13383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310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Book%20HD:Users:graham:Library:Application%20Support:Microsoft:Office:User%20Templates:My%20Templates:Gra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Graham.dotx</Template>
  <TotalTime>8</TotalTime>
  <Pages>3</Pages>
  <Words>768</Words>
  <Characters>4382</Characters>
  <Application>Microsoft Macintosh Word</Application>
  <DocSecurity>4</DocSecurity>
  <Lines>36</Lines>
  <Paragraphs>10</Paragraphs>
  <ScaleCrop>false</ScaleCrop>
  <Company>MarksWorks Ltd</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Marks</dc:creator>
  <cp:keywords/>
  <cp:lastModifiedBy>Graham Marks</cp:lastModifiedBy>
  <cp:revision>2</cp:revision>
  <cp:lastPrinted>2013-05-30T15:29:00Z</cp:lastPrinted>
  <dcterms:created xsi:type="dcterms:W3CDTF">2015-04-15T23:45:00Z</dcterms:created>
  <dcterms:modified xsi:type="dcterms:W3CDTF">2015-04-15T23:45:00Z</dcterms:modified>
</cp:coreProperties>
</file>